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E95" w:rsidRPr="008C3858" w:rsidRDefault="009C00C6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PROPUESTA ECONOMICA</w:t>
      </w:r>
    </w:p>
    <w:p w:rsidR="00DB4E95" w:rsidRPr="008C3858" w:rsidRDefault="00DB4E95" w:rsidP="00DB4E95">
      <w:pPr>
        <w:pStyle w:val="Ttulo4"/>
        <w:rPr>
          <w:rFonts w:ascii="Calibri" w:hAnsi="Calibri" w:cs="Calibri"/>
          <w:szCs w:val="24"/>
        </w:rPr>
      </w:pPr>
      <w:r w:rsidRPr="008C3858">
        <w:rPr>
          <w:rFonts w:ascii="Calibri" w:hAnsi="Calibri" w:cs="Calibri"/>
          <w:szCs w:val="24"/>
        </w:rPr>
        <w:t xml:space="preserve">Anexo </w:t>
      </w:r>
      <w:r w:rsidR="000A26C5" w:rsidRPr="008C3858">
        <w:rPr>
          <w:rFonts w:ascii="Calibri" w:hAnsi="Calibri" w:cs="Calibri"/>
          <w:szCs w:val="24"/>
        </w:rPr>
        <w:t>9</w:t>
      </w:r>
    </w:p>
    <w:p w:rsidR="00DB4E95" w:rsidRPr="008C3858" w:rsidRDefault="00DB4E95" w:rsidP="00DB4E95">
      <w:pPr>
        <w:ind w:hanging="567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GOBIERNO DEL ESTADO DE BAJA C</w:t>
      </w:r>
      <w:bookmarkStart w:id="0" w:name="_GoBack"/>
      <w:bookmarkEnd w:id="0"/>
      <w:r w:rsidRPr="008C3858">
        <w:rPr>
          <w:rFonts w:ascii="Calibri" w:hAnsi="Calibri" w:cs="Calibri"/>
          <w:sz w:val="24"/>
          <w:szCs w:val="24"/>
        </w:rPr>
        <w:t>ALIFORNIA</w:t>
      </w:r>
    </w:p>
    <w:p w:rsidR="00DB4E95" w:rsidRPr="008C3858" w:rsidRDefault="00DB4E95" w:rsidP="00DB4E95">
      <w:pPr>
        <w:ind w:hanging="567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DIRECCIÓN DE ADQUISICIONES DE LA OFICIALÍA MAYOR DE GOBIERNO</w:t>
      </w:r>
    </w:p>
    <w:p w:rsidR="00DB4E95" w:rsidRPr="008C3858" w:rsidRDefault="00DB4E95" w:rsidP="00DB4E95">
      <w:pPr>
        <w:ind w:left="-540" w:right="-432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540" w:right="-432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ESTIMADOS SEÑORES:</w:t>
      </w:r>
    </w:p>
    <w:p w:rsidR="00DB4E95" w:rsidRPr="008C3858" w:rsidRDefault="00DB4E95" w:rsidP="00DB4E95">
      <w:pPr>
        <w:ind w:left="-360" w:right="-432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8C3858">
      <w:pPr>
        <w:pStyle w:val="Textodebloque"/>
        <w:ind w:left="-540" w:right="-648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UNA VEZ EXAMINADAS LAS INSTRUCCIONES DE COTIZACION, LAS CONDICIONES GENERALES DEL CONTRATO Y LAS ESPECIFICACIONES, INCLUYENDO SUS MODIFICACIONES, POR MEDIO DE LA PRESENTE LOS SUSCRITOS OFRECEMOS</w:t>
      </w:r>
      <w:proofErr w:type="gramStart"/>
      <w:r w:rsidRPr="008C3858">
        <w:rPr>
          <w:rFonts w:ascii="Calibri" w:hAnsi="Calibri" w:cs="Calibri"/>
          <w:sz w:val="24"/>
          <w:szCs w:val="24"/>
        </w:rPr>
        <w:t>:_</w:t>
      </w:r>
      <w:proofErr w:type="gramEnd"/>
      <w:r w:rsidRPr="008C3858">
        <w:rPr>
          <w:rFonts w:ascii="Calibri" w:hAnsi="Calibri" w:cs="Calibri"/>
          <w:sz w:val="24"/>
          <w:szCs w:val="24"/>
        </w:rPr>
        <w:t>__________________________________. INCLUIDOS EN EL CATALOGO DE CONCEPTOS RESPECTIVO, POR LA SUMA TOTAL DE: $_____________________________, SON (___________________________________________________________________________________________________________________________________________).</w:t>
      </w:r>
    </w:p>
    <w:p w:rsidR="00DB4E95" w:rsidRPr="008C3858" w:rsidRDefault="00DB4E95" w:rsidP="00DB4E95">
      <w:pPr>
        <w:pStyle w:val="Textodebloque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b/>
          <w:bCs/>
          <w:sz w:val="24"/>
          <w:szCs w:val="24"/>
        </w:rPr>
        <w:t>SIN INCLUIR</w:t>
      </w:r>
      <w:r w:rsidRPr="008C3858">
        <w:rPr>
          <w:rFonts w:ascii="Calibri" w:hAnsi="Calibri" w:cs="Calibri"/>
          <w:sz w:val="24"/>
          <w:szCs w:val="24"/>
        </w:rPr>
        <w:t xml:space="preserve"> EL I.V.A. O POR EL MONTO QUE SE DETERMINE CON ARREGLO A LOS INCREMENTOS O REDUCCIONES QUE EL COMPRADOR DETERMINE.</w:t>
      </w:r>
    </w:p>
    <w:p w:rsidR="00DB4E95" w:rsidRPr="008C3858" w:rsidRDefault="00DB4E95" w:rsidP="00DB4E95">
      <w:pPr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ASIMISMO, EL PORCENTAJE DE IMPUESTO AL VALOR AGRAGADO A TRASLADAR ES POR EL _________% (________________________________).</w:t>
      </w:r>
    </w:p>
    <w:p w:rsidR="00DB4E95" w:rsidRPr="008C3858" w:rsidRDefault="00DB4E95" w:rsidP="00DB4E95">
      <w:pPr>
        <w:ind w:left="-360" w:right="-432"/>
        <w:jc w:val="both"/>
        <w:rPr>
          <w:rFonts w:ascii="Calibri" w:hAnsi="Calibri" w:cs="Calibri"/>
          <w:sz w:val="24"/>
          <w:szCs w:val="24"/>
        </w:rPr>
      </w:pPr>
    </w:p>
    <w:p w:rsidR="00DB4E95" w:rsidRPr="00B62BCE" w:rsidRDefault="00DB4E95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 xml:space="preserve">DE IGUAL MANERA, ACEPTADA NUESTRA OFERTA, EXPEDIREMOS A SU FAVOR UNA GARANTIA DE CUMPLIMIENTO, POR UN IMPORTE EQUIVALENTE AL </w:t>
      </w:r>
      <w:r w:rsidRPr="008C3858">
        <w:rPr>
          <w:rFonts w:ascii="Calibri" w:hAnsi="Calibri" w:cs="Calibri"/>
          <w:b/>
          <w:sz w:val="24"/>
          <w:szCs w:val="24"/>
        </w:rPr>
        <w:t xml:space="preserve">XX% (XX PORCIENTO) </w:t>
      </w:r>
      <w:r w:rsidRPr="008C3858">
        <w:rPr>
          <w:rFonts w:ascii="Calibri" w:hAnsi="Calibri" w:cs="Calibri"/>
          <w:sz w:val="24"/>
          <w:szCs w:val="24"/>
        </w:rPr>
        <w:t xml:space="preserve">DEL MONTO TOTAL DEL CONTRATO, CONFORME </w:t>
      </w:r>
      <w:r w:rsidRPr="00B62BCE">
        <w:rPr>
          <w:rFonts w:ascii="Calibri" w:hAnsi="Calibri" w:cs="Calibri"/>
          <w:sz w:val="24"/>
          <w:szCs w:val="24"/>
        </w:rPr>
        <w:t xml:space="preserve">AL </w:t>
      </w:r>
      <w:r w:rsidRPr="00B62BCE">
        <w:rPr>
          <w:rFonts w:ascii="Calibri" w:hAnsi="Calibri" w:cs="Calibri"/>
          <w:b/>
          <w:sz w:val="24"/>
          <w:szCs w:val="24"/>
        </w:rPr>
        <w:t>PUNTO 76</w:t>
      </w:r>
      <w:r w:rsidRPr="00B62BCE">
        <w:rPr>
          <w:rFonts w:ascii="Calibri" w:hAnsi="Calibri" w:cs="Calibri"/>
          <w:sz w:val="24"/>
          <w:szCs w:val="24"/>
        </w:rPr>
        <w:t xml:space="preserve"> DE LA CONVOCATORIA DE LICITACION.</w:t>
      </w:r>
    </w:p>
    <w:p w:rsidR="00DB4E95" w:rsidRPr="008C3858" w:rsidRDefault="00DB4E95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B62BCE">
        <w:rPr>
          <w:rFonts w:ascii="Calibri" w:hAnsi="Calibri" w:cs="Calibri"/>
          <w:sz w:val="24"/>
          <w:szCs w:val="24"/>
        </w:rPr>
        <w:t xml:space="preserve">CONVENIMOS ADEMÁS EN MANTENER ESTA OFERTA POR UN PERIODO DE </w:t>
      </w:r>
      <w:r w:rsidR="009C00C6" w:rsidRPr="00B62BCE">
        <w:rPr>
          <w:rFonts w:ascii="Calibri" w:hAnsi="Calibri" w:cs="Calibri"/>
          <w:b/>
          <w:sz w:val="24"/>
          <w:szCs w:val="24"/>
        </w:rPr>
        <w:t>9</w:t>
      </w:r>
      <w:r w:rsidRPr="00B62BCE">
        <w:rPr>
          <w:rFonts w:ascii="Calibri" w:hAnsi="Calibri" w:cs="Calibri"/>
          <w:b/>
          <w:sz w:val="24"/>
          <w:szCs w:val="24"/>
        </w:rPr>
        <w:t>0 DIAS</w:t>
      </w:r>
      <w:r w:rsidRPr="00B62BCE">
        <w:rPr>
          <w:rFonts w:ascii="Calibri" w:hAnsi="Calibri" w:cs="Calibri"/>
          <w:sz w:val="24"/>
          <w:szCs w:val="24"/>
        </w:rPr>
        <w:t xml:space="preserve"> NATURALES A PARTIR DE LA FECHA FIJADA PARA LA APERTURA DE LAS MISMAS; OFERTA QUE NOS</w:t>
      </w:r>
      <w:r w:rsidRPr="008C3858">
        <w:rPr>
          <w:rFonts w:ascii="Calibri" w:hAnsi="Calibri" w:cs="Calibri"/>
          <w:sz w:val="24"/>
          <w:szCs w:val="24"/>
        </w:rPr>
        <w:t xml:space="preserve"> OBLIGA Y PODRA SER ACEPTADA EN CUALQUIER MOMENTO ANTES DE QUE EXPIRE EL PERIODO YA INDICADO.</w:t>
      </w:r>
    </w:p>
    <w:p w:rsidR="00DB4E95" w:rsidRPr="008C3858" w:rsidRDefault="00DB4E95" w:rsidP="00DB4E95">
      <w:pPr>
        <w:pStyle w:val="Textodebloque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ESTA OFERTA, JUNTO CON SU ACEPTACION POR ESCRITO, INCLUIDA LA NOTIFICACION DE ADJUDICACION, CONSTITUIRA UNA PROMESA DE CONTRATO OBLIGATORIO HASTA QUE SE PREPARE Y SUSCRIBA UN CONTRATO FORMAL.</w:t>
      </w:r>
    </w:p>
    <w:p w:rsidR="00DB4E95" w:rsidRPr="008C3858" w:rsidRDefault="00DB4E95" w:rsidP="00DB4E95">
      <w:pPr>
        <w:pStyle w:val="Textodebloque"/>
        <w:ind w:firstLine="1080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________________________ A ________ DE ___________________ DEL 201</w:t>
      </w:r>
      <w:r w:rsidR="00806218">
        <w:rPr>
          <w:rFonts w:ascii="Calibri" w:hAnsi="Calibri" w:cs="Calibri"/>
          <w:sz w:val="24"/>
          <w:szCs w:val="24"/>
        </w:rPr>
        <w:t>8</w:t>
      </w:r>
      <w:r w:rsidRPr="008C3858">
        <w:rPr>
          <w:rFonts w:ascii="Calibri" w:hAnsi="Calibri" w:cs="Calibri"/>
          <w:sz w:val="24"/>
          <w:szCs w:val="24"/>
        </w:rPr>
        <w:t>.</w:t>
      </w: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___________________________________</w:t>
      </w:r>
    </w:p>
    <w:p w:rsidR="00F60575" w:rsidRPr="008C3858" w:rsidRDefault="00DB4E95" w:rsidP="008C3858">
      <w:pPr>
        <w:ind w:left="-360" w:right="-432"/>
        <w:jc w:val="center"/>
        <w:rPr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(NOMBRE, FIRMA Y CARGO)</w:t>
      </w:r>
    </w:p>
    <w:sectPr w:rsidR="00F60575" w:rsidRPr="008C3858" w:rsidSect="00B872CD">
      <w:headerReference w:type="default" r:id="rId6"/>
      <w:pgSz w:w="12240" w:h="15840"/>
      <w:pgMar w:top="720" w:right="1608" w:bottom="576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D68" w:rsidRDefault="00F14D68" w:rsidP="00B872CD">
      <w:r>
        <w:separator/>
      </w:r>
    </w:p>
  </w:endnote>
  <w:endnote w:type="continuationSeparator" w:id="0">
    <w:p w:rsidR="00F14D68" w:rsidRDefault="00F14D68" w:rsidP="00B87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D68" w:rsidRDefault="00F14D68" w:rsidP="00B872CD">
      <w:r>
        <w:separator/>
      </w:r>
    </w:p>
  </w:footnote>
  <w:footnote w:type="continuationSeparator" w:id="0">
    <w:p w:rsidR="00F14D68" w:rsidRDefault="00F14D68" w:rsidP="00B872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990" w:type="dxa"/>
      <w:tblInd w:w="-2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61"/>
      <w:gridCol w:w="8429"/>
    </w:tblGrid>
    <w:tr w:rsidR="00841257" w:rsidTr="00841257">
      <w:trPr>
        <w:trHeight w:val="843"/>
      </w:trPr>
      <w:tc>
        <w:tcPr>
          <w:tcW w:w="1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841257" w:rsidRDefault="00841257" w:rsidP="00841257">
          <w:pPr>
            <w:spacing w:after="200"/>
            <w:rPr>
              <w:rFonts w:ascii="Arial Narrow" w:hAnsi="Arial Narrow"/>
              <w:sz w:val="18"/>
              <w:szCs w:val="18"/>
              <w:lang w:eastAsia="es-ES_tradnl"/>
            </w:rPr>
          </w:pPr>
          <w:r>
            <w:rPr>
              <w:rFonts w:ascii="Arial" w:hAnsi="Arial"/>
              <w:noProof/>
              <w:sz w:val="16"/>
              <w:szCs w:val="22"/>
              <w:lang w:val="es-ES" w:eastAsia="es-ES"/>
            </w:rPr>
            <w:drawing>
              <wp:inline distT="0" distB="0" distL="0" distR="0">
                <wp:extent cx="1152525" cy="561975"/>
                <wp:effectExtent l="0" t="0" r="0" b="0"/>
                <wp:docPr id="1" name="Imagen 1" descr="LoB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B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2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841257" w:rsidRDefault="00841257" w:rsidP="00841257">
          <w:pPr>
            <w:tabs>
              <w:tab w:val="center" w:pos="4419"/>
              <w:tab w:val="right" w:pos="8838"/>
            </w:tabs>
            <w:jc w:val="center"/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</w:pPr>
        </w:p>
        <w:p w:rsidR="00841257" w:rsidRDefault="00841257" w:rsidP="00841257">
          <w:pPr>
            <w:tabs>
              <w:tab w:val="center" w:pos="4419"/>
              <w:tab w:val="right" w:pos="8838"/>
            </w:tabs>
            <w:jc w:val="center"/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</w:pPr>
          <w:r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  <w:t>GOBIERNO DEL ESTADO DE BAJA CALIFORNIA</w:t>
          </w:r>
        </w:p>
        <w:p w:rsidR="00841257" w:rsidRDefault="00841257" w:rsidP="00841257">
          <w:pPr>
            <w:spacing w:after="200"/>
            <w:jc w:val="center"/>
            <w:rPr>
              <w:rFonts w:ascii="Arial Narrow" w:hAnsi="Arial Narrow"/>
              <w:sz w:val="18"/>
              <w:szCs w:val="18"/>
              <w:lang w:eastAsia="es-ES_tradnl"/>
            </w:rPr>
          </w:pPr>
          <w:r>
            <w:rPr>
              <w:rFonts w:ascii="Arial Narrow" w:hAnsi="Arial Narrow"/>
              <w:b/>
              <w:color w:val="333333"/>
              <w:sz w:val="22"/>
              <w:szCs w:val="22"/>
              <w:lang w:eastAsia="es-ES_tradnl"/>
            </w:rPr>
            <w:t>DIRECCIÓN DE ADQUISICIONES DE OFICIALIA MAYOR DE GOBIERNO</w:t>
          </w:r>
        </w:p>
      </w:tc>
    </w:tr>
    <w:tr w:rsidR="00841257" w:rsidTr="00841257">
      <w:trPr>
        <w:cantSplit/>
        <w:trHeight w:val="391"/>
      </w:trPr>
      <w:tc>
        <w:tcPr>
          <w:tcW w:w="9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841257" w:rsidRPr="0003250A" w:rsidRDefault="00841257" w:rsidP="00841257">
          <w:pPr>
            <w:jc w:val="center"/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</w:pPr>
          <w:r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CONVOCATORIA A LA LICITACION PÚBLICA NACIONAL No</w:t>
          </w:r>
          <w:r w:rsidRPr="0003250A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.LA-</w:t>
          </w:r>
          <w:r w:rsidRPr="0003250A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902002994-E</w:t>
          </w:r>
          <w:r w:rsidR="00806218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17</w:t>
          </w:r>
          <w:r w:rsidRPr="0003250A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-201</w:t>
          </w:r>
          <w:r w:rsidR="00806218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8</w:t>
          </w:r>
        </w:p>
        <w:p w:rsidR="00841257" w:rsidRDefault="00841257" w:rsidP="00806218">
          <w:pPr>
            <w:jc w:val="center"/>
            <w:rPr>
              <w:rFonts w:ascii="Arial Narrow" w:hAnsi="Arial Narrow"/>
              <w:b/>
              <w:color w:val="333333"/>
              <w:sz w:val="18"/>
              <w:szCs w:val="18"/>
              <w:lang w:eastAsia="es-ES_tradnl"/>
            </w:rPr>
          </w:pPr>
          <w:r w:rsidRPr="009C00C6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“</w:t>
          </w:r>
          <w:r w:rsidR="00806218" w:rsidRPr="00895FBA">
            <w:rPr>
              <w:rFonts w:asciiTheme="minorHAnsi" w:hAnsiTheme="minorHAnsi" w:cstheme="minorHAnsi"/>
              <w:b/>
              <w:sz w:val="18"/>
              <w:szCs w:val="18"/>
            </w:rPr>
            <w:t>SUBROGACIÓN DEL SERVICIO INTEGRAL DE LABORATORIO PARA CARGA VIRAL Y CD4 PARA LAS UNIDADES JURISDICCIONALES Y HOSPITALARIAS DEPENDIENTES DE ISESALUD</w:t>
          </w:r>
          <w:r w:rsidRPr="00895FBA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”</w:t>
          </w:r>
        </w:p>
      </w:tc>
    </w:tr>
  </w:tbl>
  <w:p w:rsidR="00F00CFF" w:rsidRPr="00841257" w:rsidRDefault="00895FBA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4E95"/>
    <w:rsid w:val="0003250A"/>
    <w:rsid w:val="000A26C5"/>
    <w:rsid w:val="00326272"/>
    <w:rsid w:val="004A4720"/>
    <w:rsid w:val="00806218"/>
    <w:rsid w:val="00841257"/>
    <w:rsid w:val="00895FBA"/>
    <w:rsid w:val="008C3858"/>
    <w:rsid w:val="009C00C6"/>
    <w:rsid w:val="00A86DB5"/>
    <w:rsid w:val="00B42EEC"/>
    <w:rsid w:val="00B62BCE"/>
    <w:rsid w:val="00B872CD"/>
    <w:rsid w:val="00C20EBD"/>
    <w:rsid w:val="00DB4E95"/>
    <w:rsid w:val="00F14D68"/>
    <w:rsid w:val="00F6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67BEB01-8013-4384-95DE-EF9B8A7D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E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DB4E95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DB4E95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DB4E95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DB4E95"/>
    <w:rPr>
      <w:rFonts w:ascii="Arial" w:eastAsia="Times New Roman" w:hAnsi="Arial" w:cs="Times New Roman"/>
      <w:b/>
      <w:sz w:val="24"/>
      <w:szCs w:val="20"/>
      <w:lang w:val="es-ES_tradnl"/>
    </w:rPr>
  </w:style>
  <w:style w:type="paragraph" w:styleId="Textodebloque">
    <w:name w:val="Block Text"/>
    <w:basedOn w:val="Normal"/>
    <w:rsid w:val="00DB4E95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aliases w:val="h"/>
    <w:basedOn w:val="Normal"/>
    <w:link w:val="EncabezadoCar"/>
    <w:rsid w:val="00DB4E9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"/>
    <w:basedOn w:val="Fuentedeprrafopredeter"/>
    <w:link w:val="Encabezado"/>
    <w:rsid w:val="00DB4E95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customStyle="1" w:styleId="1">
    <w:name w:val="1"/>
    <w:basedOn w:val="Normal"/>
    <w:rsid w:val="00DB4E95"/>
    <w:rPr>
      <w:rFonts w:ascii="AvantGarde" w:eastAsia="MS Mincho" w:hAnsi="AvantGarde"/>
      <w:b/>
    </w:rPr>
  </w:style>
  <w:style w:type="paragraph" w:styleId="Piedepgina">
    <w:name w:val="footer"/>
    <w:basedOn w:val="Normal"/>
    <w:link w:val="PiedepginaCar"/>
    <w:uiPriority w:val="99"/>
    <w:unhideWhenUsed/>
    <w:rsid w:val="004A47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A4720"/>
    <w:rPr>
      <w:rFonts w:ascii="Times New Roman" w:eastAsia="Times New Roman" w:hAnsi="Times New Roman" w:cs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0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258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tlopez</dc:creator>
  <cp:keywords/>
  <dc:description/>
  <cp:lastModifiedBy>Grecia Tamayo</cp:lastModifiedBy>
  <cp:revision>12</cp:revision>
  <dcterms:created xsi:type="dcterms:W3CDTF">2016-01-15T00:22:00Z</dcterms:created>
  <dcterms:modified xsi:type="dcterms:W3CDTF">2018-07-04T23:55:00Z</dcterms:modified>
</cp:coreProperties>
</file>